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6AFD45BD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166998E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3965D0B2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7E17AA76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1DAB901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65C465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896358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896358">
        <w:rPr>
          <w:rFonts w:ascii="Verdana" w:hAnsi="Verdana"/>
          <w:b/>
          <w:sz w:val="18"/>
          <w:szCs w:val="18"/>
        </w:rPr>
        <w:t>„</w:t>
      </w:r>
      <w:bookmarkEnd w:id="0"/>
      <w:r w:rsidR="00896358" w:rsidRPr="00896358">
        <w:rPr>
          <w:rFonts w:ascii="Verdana" w:hAnsi="Verdana"/>
          <w:b/>
          <w:sz w:val="18"/>
          <w:szCs w:val="18"/>
        </w:rPr>
        <w:t>Dopravní značení pro výstroj dráhy 2024-2026 OŘ OVA</w:t>
      </w:r>
      <w:r w:rsidR="008D5BEE" w:rsidRPr="00896358">
        <w:rPr>
          <w:rFonts w:ascii="Verdana" w:hAnsi="Verdana"/>
          <w:b/>
          <w:sz w:val="18"/>
          <w:szCs w:val="18"/>
        </w:rPr>
        <w:t xml:space="preserve">“ </w:t>
      </w:r>
      <w:r w:rsidR="00896358" w:rsidRPr="00896358">
        <w:rPr>
          <w:rFonts w:ascii="Verdana" w:hAnsi="Verdana"/>
          <w:sz w:val="18"/>
          <w:szCs w:val="18"/>
        </w:rPr>
        <w:t>č.j. 14852/2024-SŽ-OŘ OVA-NPI</w:t>
      </w:r>
      <w:r w:rsidR="008D5BEE" w:rsidRPr="00896358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96358">
        <w:rPr>
          <w:rFonts w:ascii="Verdana" w:hAnsi="Verdana"/>
          <w:sz w:val="18"/>
          <w:szCs w:val="18"/>
        </w:rPr>
        <w:t xml:space="preserve"> a podáním této nabídky akceptujeme </w:t>
      </w:r>
      <w:r w:rsidR="006C0C67" w:rsidRPr="00896358">
        <w:rPr>
          <w:rFonts w:ascii="Verdana" w:hAnsi="Verdana"/>
          <w:sz w:val="18"/>
          <w:szCs w:val="18"/>
        </w:rPr>
        <w:t>Rámcovou dohodu</w:t>
      </w:r>
      <w:r w:rsidRPr="00896358">
        <w:rPr>
          <w:rFonts w:ascii="Verdana" w:hAnsi="Verdana"/>
          <w:sz w:val="18"/>
          <w:szCs w:val="18"/>
        </w:rPr>
        <w:t xml:space="preserve"> a všechny obchodní, technické</w:t>
      </w:r>
      <w:r w:rsidRPr="001221BF">
        <w:rPr>
          <w:rFonts w:ascii="Verdana" w:hAnsi="Verdana"/>
          <w:sz w:val="18"/>
          <w:szCs w:val="18"/>
        </w:rPr>
        <w:t xml:space="preserve">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5C9E4768" w:rsidR="00357D03" w:rsidRPr="001221BF" w:rsidRDefault="00357D03" w:rsidP="00F24F28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7612F42C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F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F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A43735A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bookmarkStart w:id="2" w:name="_Hlk164924565"/>
      <w:r w:rsidRPr="00501110">
        <w:rPr>
          <w:rStyle w:val="Odkaznakoment"/>
          <w:rFonts w:ascii="Verdana" w:hAnsi="Verdana"/>
        </w:rPr>
        <w:t xml:space="preserve">v čl. </w:t>
      </w:r>
      <w:r w:rsidR="00A94BC6">
        <w:rPr>
          <w:rStyle w:val="Odkaznakoment"/>
          <w:rFonts w:ascii="Verdana" w:hAnsi="Verdana"/>
        </w:rPr>
        <w:t>IX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</w:t>
      </w:r>
      <w:r w:rsidR="00A94BC6">
        <w:rPr>
          <w:rStyle w:val="Odkaznakoment"/>
          <w:rFonts w:ascii="Verdana" w:hAnsi="Verdana"/>
        </w:rPr>
        <w:t>adávací dokumentace)</w:t>
      </w:r>
      <w:bookmarkEnd w:id="2"/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71649243">
    <w:abstractNumId w:val="1"/>
  </w:num>
  <w:num w:numId="2" w16cid:durableId="767386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96358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4BC6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24F28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C391F-320D-4585-B3FE-CA141AC4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33</cp:revision>
  <dcterms:created xsi:type="dcterms:W3CDTF">2018-11-26T13:29:00Z</dcterms:created>
  <dcterms:modified xsi:type="dcterms:W3CDTF">2024-04-25T06:02:00Z</dcterms:modified>
</cp:coreProperties>
</file>